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spacing w:beforeLines="50"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台南精盐厂房屋及场地</w:t>
      </w:r>
    </w:p>
    <w:p>
      <w:pPr>
        <w:spacing w:beforeLines="50"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报 价 单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连云港市工投集团徐圩投资有限公司：</w:t>
      </w:r>
    </w:p>
    <w:p>
      <w:pPr>
        <w:ind w:firstLine="58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台南精盐厂房屋及场地招租</w:t>
      </w:r>
      <w:r>
        <w:rPr>
          <w:rFonts w:hint="eastAsia" w:ascii="仿宋" w:hAnsi="仿宋" w:eastAsia="仿宋" w:cs="宋体"/>
          <w:sz w:val="32"/>
          <w:szCs w:val="32"/>
        </w:rPr>
        <w:t>公告，</w:t>
      </w:r>
      <w:r>
        <w:rPr>
          <w:rFonts w:hint="eastAsia" w:ascii="仿宋" w:hAnsi="仿宋" w:eastAsia="仿宋" w:cs="宋体"/>
          <w:sz w:val="32"/>
          <w:szCs w:val="32"/>
        </w:rPr>
        <w:t>我单位认可公告的全部内容，</w:t>
      </w:r>
      <w:r>
        <w:rPr>
          <w:rFonts w:hint="eastAsia" w:ascii="仿宋_GB2312" w:eastAsia="仿宋_GB2312"/>
          <w:sz w:val="32"/>
          <w:szCs w:val="32"/>
        </w:rPr>
        <w:t>实地对所报</w:t>
      </w:r>
      <w:r>
        <w:rPr>
          <w:rFonts w:hint="eastAsia" w:ascii="仿宋_GB2312" w:eastAsia="仿宋_GB2312"/>
          <w:sz w:val="32"/>
          <w:szCs w:val="32"/>
          <w:lang w:eastAsia="zh-CN"/>
        </w:rPr>
        <w:t>标的</w:t>
      </w:r>
      <w:r>
        <w:rPr>
          <w:rFonts w:hint="eastAsia" w:ascii="仿宋_GB2312" w:eastAsia="仿宋_GB2312"/>
          <w:sz w:val="32"/>
          <w:szCs w:val="32"/>
        </w:rPr>
        <w:t>的现有条件、交通条件、环境等基础配套设施及相关条件进行勘查，</w:t>
      </w:r>
      <w:r>
        <w:rPr>
          <w:rFonts w:hint="eastAsia" w:ascii="仿宋" w:hAnsi="仿宋" w:eastAsia="仿宋" w:cs="宋体"/>
          <w:sz w:val="32"/>
          <w:szCs w:val="32"/>
        </w:rPr>
        <w:t>并</w:t>
      </w:r>
      <w:r>
        <w:rPr>
          <w:rFonts w:hint="eastAsia" w:ascii="仿宋_GB2312" w:eastAsia="仿宋_GB2312"/>
          <w:sz w:val="32"/>
          <w:szCs w:val="32"/>
        </w:rPr>
        <w:t>充分了解和认可，自愿承担由此带来的租赁经营风险。</w:t>
      </w:r>
    </w:p>
    <w:p>
      <w:pPr>
        <w:ind w:firstLine="58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现对该标的第一年</w:t>
      </w:r>
      <w:r>
        <w:rPr>
          <w:rFonts w:ascii="仿宋_GB2312" w:hAnsi="仿宋" w:eastAsia="仿宋_GB2312"/>
          <w:sz w:val="32"/>
          <w:szCs w:val="32"/>
        </w:rPr>
        <w:t>报价为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sz w:val="32"/>
          <w:szCs w:val="32"/>
        </w:rPr>
        <w:t>元</w:t>
      </w:r>
      <w:r>
        <w:rPr>
          <w:rFonts w:hint="eastAsia" w:ascii="仿宋_GB2312" w:hAnsi="仿宋" w:eastAsia="仿宋_GB2312"/>
          <w:sz w:val="32"/>
          <w:szCs w:val="32"/>
        </w:rPr>
        <w:t>（大写：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>元</w:t>
      </w:r>
      <w:r>
        <w:rPr>
          <w:rFonts w:ascii="仿宋_GB2312" w:hAnsi="仿宋" w:eastAsia="仿宋_GB2312"/>
          <w:sz w:val="32"/>
          <w:szCs w:val="32"/>
        </w:rPr>
        <w:t>整</w:t>
      </w:r>
      <w:r>
        <w:rPr>
          <w:rFonts w:hint="eastAsia" w:ascii="仿宋_GB2312" w:hAnsi="仿宋" w:eastAsia="仿宋_GB2312"/>
          <w:sz w:val="32"/>
          <w:szCs w:val="32"/>
        </w:rPr>
        <w:t>）。</w:t>
      </w:r>
    </w:p>
    <w:p>
      <w:pPr>
        <w:ind w:firstLine="585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4160" w:firstLineChars="13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竞价方签章：</w:t>
      </w:r>
      <w:r>
        <w:rPr>
          <w:rFonts w:ascii="仿宋_GB2312" w:eastAsia="仿宋_GB2312" w:cs="Times New Roman"/>
          <w:sz w:val="32"/>
          <w:szCs w:val="32"/>
        </w:rPr>
        <w:tab/>
      </w:r>
    </w:p>
    <w:p>
      <w:pPr>
        <w:spacing w:line="560" w:lineRule="exact"/>
        <w:ind w:firstLine="640" w:firstLineChars="20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/>
          <w:sz w:val="32"/>
          <w:szCs w:val="32"/>
        </w:rPr>
        <w:tab/>
      </w:r>
    </w:p>
    <w:p>
      <w:pPr>
        <w:ind w:left="2100" w:leftChars="1000" w:firstLine="1120" w:firstLineChars="35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法人或授权代表签字：</w:t>
      </w:r>
      <w:r>
        <w:rPr>
          <w:rFonts w:ascii="仿宋_GB2312" w:eastAsia="仿宋_GB2312" w:cs="Times New Roman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 xml:space="preserve">   </w:t>
      </w:r>
    </w:p>
    <w:p>
      <w:pPr>
        <w:ind w:left="2100" w:leftChars="1000" w:firstLine="960" w:firstLineChars="30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ind w:left="2100" w:leftChars="1000" w:firstLine="2880" w:firstLineChars="9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年     月  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3F04"/>
    <w:rsid w:val="00037C8A"/>
    <w:rsid w:val="00081E82"/>
    <w:rsid w:val="000977E9"/>
    <w:rsid w:val="001013E5"/>
    <w:rsid w:val="00134776"/>
    <w:rsid w:val="001E46A7"/>
    <w:rsid w:val="002866B5"/>
    <w:rsid w:val="003679EA"/>
    <w:rsid w:val="003E21FA"/>
    <w:rsid w:val="00410E51"/>
    <w:rsid w:val="00436699"/>
    <w:rsid w:val="0045308F"/>
    <w:rsid w:val="00455C0F"/>
    <w:rsid w:val="0050663A"/>
    <w:rsid w:val="005071ED"/>
    <w:rsid w:val="00513809"/>
    <w:rsid w:val="005A6B2D"/>
    <w:rsid w:val="005C00DC"/>
    <w:rsid w:val="005D6E1A"/>
    <w:rsid w:val="006069E0"/>
    <w:rsid w:val="00613433"/>
    <w:rsid w:val="006908FA"/>
    <w:rsid w:val="006C30F4"/>
    <w:rsid w:val="006D222B"/>
    <w:rsid w:val="007973AB"/>
    <w:rsid w:val="007B1C8E"/>
    <w:rsid w:val="007C779B"/>
    <w:rsid w:val="007E2415"/>
    <w:rsid w:val="008403E4"/>
    <w:rsid w:val="00856428"/>
    <w:rsid w:val="00873F04"/>
    <w:rsid w:val="008C2660"/>
    <w:rsid w:val="009024A8"/>
    <w:rsid w:val="00906818"/>
    <w:rsid w:val="009437BD"/>
    <w:rsid w:val="00952BDD"/>
    <w:rsid w:val="009A4E1E"/>
    <w:rsid w:val="009B0DB6"/>
    <w:rsid w:val="009F288F"/>
    <w:rsid w:val="00A35986"/>
    <w:rsid w:val="00AC373E"/>
    <w:rsid w:val="00AF3371"/>
    <w:rsid w:val="00B6374B"/>
    <w:rsid w:val="00BA0954"/>
    <w:rsid w:val="00BC6FD6"/>
    <w:rsid w:val="00BD058B"/>
    <w:rsid w:val="00BF3C50"/>
    <w:rsid w:val="00C04893"/>
    <w:rsid w:val="00C373E5"/>
    <w:rsid w:val="00C901CF"/>
    <w:rsid w:val="00DB1020"/>
    <w:rsid w:val="00DF6628"/>
    <w:rsid w:val="00E210D7"/>
    <w:rsid w:val="00E25245"/>
    <w:rsid w:val="00E719D2"/>
    <w:rsid w:val="00E846FD"/>
    <w:rsid w:val="00EB649E"/>
    <w:rsid w:val="00F35FF8"/>
    <w:rsid w:val="00F759CE"/>
    <w:rsid w:val="00F812CF"/>
    <w:rsid w:val="00F912CA"/>
    <w:rsid w:val="00FA7858"/>
    <w:rsid w:val="31FA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2020-01-06T08:05:00Z</dcterms:created>
  <dc:creator>丁乐东</dc:creator>
  <cp:lastModifiedBy>丁乐东</cp:lastModifiedBy>
  <cp:lastPrinted>2020-01-06T09:40:00Z</cp:lastPrinted>
  <dcterms:modified xsi:type="dcterms:W3CDTF">2024-04-28T02:12:44Z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1FB6B3B6145A4E0F9301FCA3D25CF41C_12</vt:lpwstr>
  </property>
</Properties>
</file>